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1" w:rsidRPr="002F16F1" w:rsidRDefault="002F16F1" w:rsidP="002F16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F1">
        <w:rPr>
          <w:rFonts w:ascii="Times New Roman" w:hAnsi="Times New Roman" w:cs="Times New Roman"/>
          <w:b/>
          <w:sz w:val="28"/>
          <w:szCs w:val="28"/>
        </w:rPr>
        <w:t>Адаптация  малышей  в  дошкольном</w:t>
      </w:r>
      <w:r w:rsidR="001F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6F1">
        <w:rPr>
          <w:rFonts w:ascii="Times New Roman" w:hAnsi="Times New Roman" w:cs="Times New Roman"/>
          <w:b/>
          <w:sz w:val="28"/>
          <w:szCs w:val="28"/>
        </w:rPr>
        <w:t>образовательном  учреждении.</w:t>
      </w:r>
    </w:p>
    <w:p w:rsidR="002F16F1" w:rsidRPr="002F16F1" w:rsidRDefault="002F16F1" w:rsidP="002F16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F1">
        <w:rPr>
          <w:rFonts w:ascii="Times New Roman" w:hAnsi="Times New Roman" w:cs="Times New Roman"/>
          <w:b/>
          <w:sz w:val="28"/>
          <w:szCs w:val="28"/>
        </w:rPr>
        <w:t>Советы  родителям.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</w:t>
      </w:r>
    </w:p>
    <w:p w:rsidR="002F16F1" w:rsidRPr="002F16F1" w:rsidRDefault="002F16F1" w:rsidP="002F16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F1">
        <w:rPr>
          <w:rFonts w:ascii="Times New Roman" w:hAnsi="Times New Roman" w:cs="Times New Roman"/>
          <w:b/>
          <w:i/>
          <w:iCs/>
          <w:sz w:val="28"/>
          <w:szCs w:val="28"/>
        </w:rPr>
        <w:t>Поступление ребенка в ДОУ.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Уважаемые мамы и папы! Ваш малыш подрос и уже скоро станет посещать дошкольное учреждение. Для ребенка  это трудный период. Ему очень сложно понять, почему мама отдает его в неизвестное место, чужим тетям, а сама уходит и не остается вместе с ним. И родители  тоже тревожатся о том, хорошо ли будет ребенку в ясельках, будет ли он болеть, капризничать. Много тревожных вопросов возникает у родителей.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Вы должны знать и не пугаться того, что привыкание к новым условиям проходит не у всех детей одинаково. Одни дети хорошо себя чувствуют уже на 3-4й день и привыкают к новым условиям жизни без изменений психического состояния и поведения. У других период адаптации может длиться месяц, а иногда и больше.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В адаптационный период возрастает возможность заболевания ребенка, поскольку под влиянием эмоционального напряжения снижаются защитные силы организма.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 xml:space="preserve">И, конечно, привыкая к новым условиям, малыши плачут. Плач – эмоциональная разрядка. </w:t>
      </w:r>
      <w:r w:rsidR="001F4BF3" w:rsidRPr="002F16F1">
        <w:rPr>
          <w:rFonts w:ascii="Times New Roman" w:hAnsi="Times New Roman" w:cs="Times New Roman"/>
          <w:sz w:val="28"/>
          <w:szCs w:val="28"/>
        </w:rPr>
        <w:t>По-другому</w:t>
      </w:r>
      <w:r w:rsidRPr="002F16F1">
        <w:rPr>
          <w:rFonts w:ascii="Times New Roman" w:hAnsi="Times New Roman" w:cs="Times New Roman"/>
          <w:sz w:val="28"/>
          <w:szCs w:val="28"/>
        </w:rPr>
        <w:t xml:space="preserve"> они пока не научились снимать нервное напряжение. Но, как, заметили практики, самые «плаксивые» поначалу, потом становятся наиболее привязанными к воспитателям и детям.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Пусть наши советы и рекомендации помогут вам и вашему ребенку значительно легче привыкнуть к дошкольному учреждению.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</w:t>
      </w:r>
    </w:p>
    <w:p w:rsidR="002F16F1" w:rsidRPr="002F16F1" w:rsidRDefault="002F16F1" w:rsidP="002F16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F1">
        <w:rPr>
          <w:rFonts w:ascii="Times New Roman" w:hAnsi="Times New Roman" w:cs="Times New Roman"/>
          <w:b/>
          <w:i/>
          <w:iCs/>
          <w:sz w:val="28"/>
          <w:szCs w:val="28"/>
        </w:rPr>
        <w:t>Факторы, влияющие на процесс адаптации.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Срок периода адаптации зависит от возраста детей при поступлении – чем раньше они приходят в ДОУ, тем быстрее привыкают к новым условиям жизни.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Длительность и тяжесть привыкания зависит и от предшествующего воспитания в семье.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 xml:space="preserve">Дети одного возраста по-разному адаптируются в зависимости от индивидуально-типологических особенностей их высшей нервной деятельности. Некоторые дети в первые дни кричат при расставании с родителями, </w:t>
      </w:r>
      <w:proofErr w:type="gramStart"/>
      <w:r w:rsidRPr="002F16F1">
        <w:rPr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 w:rsidRPr="002F16F1">
        <w:rPr>
          <w:rFonts w:ascii="Times New Roman" w:hAnsi="Times New Roman" w:cs="Times New Roman"/>
          <w:sz w:val="28"/>
          <w:szCs w:val="28"/>
        </w:rPr>
        <w:t xml:space="preserve"> есть, спать, протестуют против любого предложения воспитателя, но через 2-3 дня втягиваются в режим и хорошо себя чувствуют. Другие, наоборот, в первые дни спокойны, без возражений выполняют предложения воспитателя, а в последующие дни начинают плакать, длительное время плохо едят, не играют и с трудом привыкают к детскому саду.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Течение адаптационного периода зависит от наличия или отсутствия предшествующей тренировки нервной системы в приспособлении к меняющимся условиям. Дети, которые до поступления в ясли общались со многими взрослыми и детьми, получали разнообразные впечатления, жили в разных условиях (на даче, в деревне у бабушки и др.), легче адаптируются.</w:t>
      </w:r>
    </w:p>
    <w:p w:rsidR="002F16F1" w:rsidRPr="002F16F1" w:rsidRDefault="002F16F1" w:rsidP="001F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F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Как подготовить ребенка к поступлению в ясли?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За 1-2 месяца до поступления  ребенка в ясли необходимо приблизить домашний режим к режиму дня в дошкольном учреждении: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            - подъем         -            6.30 – 7.00 ч.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            - кормление    -           8.20;  11.40;  15.10;  16.10 ч.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            - дневной сон   -        12.20 -15.00 ч.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            - ночной сон    -         с 21.00 ч.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Уделите внимание рациону питания, приучите ребенка, есть разнообразные овощные блюда, творожные запеканки, рыбное суфле и т.п.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Обратите серьезное внимание на формирование навыков самостоятельности. Ребенок, умеющий есть, раздеваться и одеваться (в рамках возрастных возможностей), пользоваться горшком, в яслях не будет чувствовать себя беспомощным, зависимым от взрослых, что положительно скажется на его самочувствии.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Умение самостоятельно занять себя игрушками поможет ему отвлечься от переживаний.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 xml:space="preserve">Самостоятельность ребенка создает предпосылки для более быстрого установления контактов </w:t>
      </w:r>
      <w:proofErr w:type="gramStart"/>
      <w:r w:rsidRPr="002F16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16F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До поступления ребенка в ДОУ попробуйте посещать прогулки в дошкольном учреждении, во время которых, по возможности, приобщайте его к совместным игровым действиям с другими детьми.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На прогулках обратите внимание на «ритуалы» встречи и прощания родителей с детьми.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Если у вашего малыша сохранились к моменту поступления в ясли вредные привычки (сосание пустышки, пальца, кормление с книжкой и др.), отучайте от них постепенно: сначала дома, а потом уже в группе, по договоренности с персоналом.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</w:t>
      </w:r>
    </w:p>
    <w:p w:rsidR="002F16F1" w:rsidRPr="002F16F1" w:rsidRDefault="002F16F1" w:rsidP="002F16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F1">
        <w:rPr>
          <w:rFonts w:ascii="Times New Roman" w:hAnsi="Times New Roman" w:cs="Times New Roman"/>
          <w:b/>
          <w:i/>
          <w:iCs/>
          <w:sz w:val="28"/>
          <w:szCs w:val="28"/>
        </w:rPr>
        <w:t>Первые дни в  дошкольном учреждении.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Первые 2-3 дня приводите малыша в группу на 1-3 часа, постепенно увеличивая время пребывания в коллективе. На какой период времени можно оставить ребенка, посоветует  воспитатель группы, исходя из наблюдений за ребенком и общении с ним.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 xml:space="preserve">Не беспокойтесь больше, чем ребенок. </w:t>
      </w:r>
      <w:proofErr w:type="gramStart"/>
      <w:r w:rsidRPr="002F16F1">
        <w:rPr>
          <w:rFonts w:ascii="Times New Roman" w:hAnsi="Times New Roman" w:cs="Times New Roman"/>
          <w:sz w:val="28"/>
          <w:szCs w:val="28"/>
        </w:rPr>
        <w:t>Если Вы прощаетесь с ним несколько раз подряд с обеспокоенным выражение лица, у него возникает мысль:</w:t>
      </w:r>
      <w:proofErr w:type="gramEnd"/>
      <w:r w:rsidRPr="002F16F1">
        <w:rPr>
          <w:rFonts w:ascii="Times New Roman" w:hAnsi="Times New Roman" w:cs="Times New Roman"/>
          <w:sz w:val="28"/>
          <w:szCs w:val="28"/>
        </w:rPr>
        <w:t xml:space="preserve"> «Она ведет себя так, как будто беспокоится, что со мной случится что-нибудь ужасное, если я здесь останусь. Лучше я не отпущу ее от себя». Ведите себя весело, уверенно, показывая малышу, что оснований для страха нет.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Если ребенок с трудом расстается с матерью, пусть попробует отводить его в ясли отец.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Разработайте с ребенком несложную систему прощальных знаков внимания, и ему будет проще отпускать Вас.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lastRenderedPageBreak/>
        <w:t>Малыш может принести в группу любимые игрушки, книжки или предметы, с которыми не расставался дома.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В выходные дни максимально приблизьте домашний режим к режиму ДОУ и не нарушайте его и в другие дни недели, когда малыш бывает дома.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В конце дня обязательно поинтересуйтесь у воспитателя, с какими трудностями столкнулся ребенок сегодня, а что уже хорошо получается.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ДОУ и его сотрудников. Никогда не пугайте его яслями.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Помните, что на привыкание ребенка к яслям может потребоваться до полугода. Рассчитывайте свои силы, возможности и планы.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</w:t>
      </w:r>
    </w:p>
    <w:p w:rsidR="002F16F1" w:rsidRPr="002F16F1" w:rsidRDefault="002F16F1" w:rsidP="002F16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F1">
        <w:rPr>
          <w:rFonts w:ascii="Times New Roman" w:hAnsi="Times New Roman" w:cs="Times New Roman"/>
          <w:b/>
          <w:i/>
          <w:iCs/>
          <w:sz w:val="28"/>
          <w:szCs w:val="28"/>
        </w:rPr>
        <w:t>Как снять эмоциональное напряжение ребенка в период адаптации?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Дома к малышу следует относиться особенно бережно, старайтесь предупреждать отрицательные эмоции, не наказывать его.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Поиграйте с ребенком, ведь игра – один из лучших антистрессовых приемов. Она позволяет раскрепоститься, расслабиться. Только помните: вечерняя игра не должна быть шумной, с беготней и криками.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Хорошо помогает снять напряжение игра «</w:t>
      </w:r>
      <w:proofErr w:type="spellStart"/>
      <w:r w:rsidRPr="002F16F1">
        <w:rPr>
          <w:rFonts w:ascii="Times New Roman" w:hAnsi="Times New Roman" w:cs="Times New Roman"/>
          <w:sz w:val="28"/>
          <w:szCs w:val="28"/>
        </w:rPr>
        <w:t>Рваля</w:t>
      </w:r>
      <w:proofErr w:type="spellEnd"/>
      <w:r w:rsidRPr="002F16F1">
        <w:rPr>
          <w:rFonts w:ascii="Times New Roman" w:hAnsi="Times New Roman" w:cs="Times New Roman"/>
          <w:sz w:val="28"/>
          <w:szCs w:val="28"/>
        </w:rPr>
        <w:t>». Приготовьте ненужные газеты, журналы и широкое ведро или корзину. Ребенок может рвать, мять, топтать бумагу, в общем, делать с ней все, что заблагорассудится, а потом бросать ее в корзину. Малышу может понравиться прыгать на куче бумажек – они отлично пружинят.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Если ребенок возбужден и никак не остановится, ему помогут игры с постепенным снижением физической нагрузки, не содержащие при этом элемента соревнования. Одна из таких игр – «Грибник». Расставьте небольшие игрушки в произвольном порядке на небольшом расстоянии друг от друга. Затем попросите ребенка собрать все предметы – «грибы» в корзинку.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Приглушив таким образом «лишнюю» энергию, можно почитать, порисовать, поиграть с пальчиками. Прелесть пальчиковых игр в том, что они мгновенно переключают внимание малыша с капризов или нервозности на телесные ощущения – и успокаивают.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Почти всем детям хорошо помогают справиться с дневным напряжением игры в воде.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Вы можете пускать мыльные пузыри, играть с губками, просто дать 2-3 баночки, - пусть малыш переливает водичку туда-сюда. Вид и звук льющейся воды действует успокаивающе, через 15-20 минут ребенок будет готов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</w:t>
      </w:r>
    </w:p>
    <w:p w:rsidR="002F16F1" w:rsidRPr="002F16F1" w:rsidRDefault="002F16F1" w:rsidP="002F16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F1">
        <w:rPr>
          <w:rFonts w:ascii="Times New Roman" w:hAnsi="Times New Roman" w:cs="Times New Roman"/>
          <w:b/>
          <w:i/>
          <w:iCs/>
          <w:sz w:val="28"/>
          <w:szCs w:val="28"/>
        </w:rPr>
        <w:t>Советы от Фрекен Бок.</w:t>
      </w:r>
    </w:p>
    <w:p w:rsidR="002F16F1" w:rsidRPr="002F16F1" w:rsidRDefault="002F16F1" w:rsidP="002F16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Здравствуйте, мои дорогие мамы и папы, глубокоуважаемые бабушки и дедушки! Это я – Фрекен Бок. Сегодня я расскажу, как быть самыми внимательными родителями и правильно подготовить ребенка к поступлению в ясли.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lastRenderedPageBreak/>
        <w:t>Итак, ясли Вы уже выбрали. Теперь обсудим, что умеет делать ребенок и чему следует научить его до поступления.</w:t>
      </w:r>
    </w:p>
    <w:p w:rsidR="002F16F1" w:rsidRPr="002F16F1" w:rsidRDefault="002F16F1" w:rsidP="002F16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Культурно-гигиенические навыки (проще говоря, как он ест, ходит в туалет, переодевается, т.е. как он умеет себя обслуживать). Следует за1-2 месяца до яселек приучить ребенка к горшку, отказаться от памперсов. Малыш должен самостоятельно пытаться есть, и уметь пить из чашки. Безусловно, его будут докармливать, голодным не оставят, не беспокойтесь, но прививать самостоятельность необходимо.</w:t>
      </w:r>
    </w:p>
    <w:p w:rsidR="002F16F1" w:rsidRPr="002F16F1" w:rsidRDefault="002F16F1" w:rsidP="002F16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Режим бодрствования и сна в яслях и дома должен быть одинаковым. Узнайте заранее, в какое время детей укладывают спать, и аккуратно перестройтесь, если будут несовпадения.</w:t>
      </w:r>
    </w:p>
    <w:p w:rsidR="002F16F1" w:rsidRPr="002F16F1" w:rsidRDefault="002F16F1" w:rsidP="002F16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Ребенок должен говорить! Ребенок должен уметь произносить свое имя. Если он говорит гораздо больше – замечательно! Активно бормочет, но смысл понятен ему одному – тоже хорошо! Если совсем не говорит – обязательно проконсультируйтесь с логопедом, дефектологом.</w:t>
      </w:r>
    </w:p>
    <w:p w:rsidR="002F16F1" w:rsidRPr="002F16F1" w:rsidRDefault="002F16F1" w:rsidP="002F16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Ведите дома рекламную кампанию ДОУ! «Ах, как хорошо! Какие там машинки (куклы, мишки и т.д.). Если будешь хорошей девочкой (</w:t>
      </w:r>
      <w:bookmarkStart w:id="0" w:name="_GoBack"/>
      <w:bookmarkEnd w:id="0"/>
      <w:r w:rsidRPr="002F16F1">
        <w:rPr>
          <w:rFonts w:ascii="Times New Roman" w:hAnsi="Times New Roman" w:cs="Times New Roman"/>
          <w:sz w:val="28"/>
          <w:szCs w:val="28"/>
        </w:rPr>
        <w:t>мальчиком), отведу тебя в этот замечательный детский сад».</w:t>
      </w:r>
    </w:p>
    <w:p w:rsidR="002F16F1" w:rsidRPr="002F16F1" w:rsidRDefault="002F16F1" w:rsidP="002F16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И еще! Следует узнать, какие требования к одежде ребенка выдвигаются в группе и подготовить все необходимое. Поговорите с воспитателями о том, какой ребенок дома, что он любит, не любит, как может повести себя в той или иной ситуации, как засыпает.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 xml:space="preserve">Медицинская карта – это серьезно! Обязательно узнайте, какая форма требуется для зачисления ребенка, и получите заключение специалистов. Обязательно сообщите специалистам и воспитателям группы о том, есть ли у ребенка аллергия; что ребенок не ест, не пьет категорически. 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 </w:t>
      </w:r>
    </w:p>
    <w:p w:rsidR="002F16F1" w:rsidRPr="002F16F1" w:rsidRDefault="002F16F1" w:rsidP="002F16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F1">
        <w:rPr>
          <w:rFonts w:ascii="Times New Roman" w:hAnsi="Times New Roman" w:cs="Times New Roman"/>
          <w:b/>
          <w:i/>
          <w:iCs/>
          <w:sz w:val="28"/>
          <w:szCs w:val="28"/>
        </w:rPr>
        <w:t>Показатели нервно - психического развития.</w:t>
      </w:r>
    </w:p>
    <w:p w:rsid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Определяются по возрастам и включают: понимание речи; активную речь; сенсорное развитие; игру и действие с п</w:t>
      </w:r>
      <w:r>
        <w:rPr>
          <w:rFonts w:ascii="Times New Roman" w:hAnsi="Times New Roman" w:cs="Times New Roman"/>
          <w:sz w:val="28"/>
          <w:szCs w:val="28"/>
        </w:rPr>
        <w:t>редметами; двигательные навыки;</w:t>
      </w:r>
      <w:r w:rsidRPr="002F16F1">
        <w:rPr>
          <w:rFonts w:ascii="Times New Roman" w:hAnsi="Times New Roman" w:cs="Times New Roman"/>
          <w:sz w:val="28"/>
          <w:szCs w:val="28"/>
        </w:rPr>
        <w:t xml:space="preserve"> конструктивную деятельность; изобразительную деятельность.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</w:p>
    <w:p w:rsid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1 год 3 месяца:</w:t>
      </w:r>
    </w:p>
    <w:p w:rsidR="002F16F1" w:rsidRP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</w:p>
    <w:p w:rsidR="002F16F1" w:rsidRPr="002F16F1" w:rsidRDefault="002F16F1" w:rsidP="002F16F1">
      <w:pPr>
        <w:pStyle w:val="a3"/>
        <w:numPr>
          <w:ilvl w:val="2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Запас понимаемых слов быстро увеличивается;</w:t>
      </w:r>
    </w:p>
    <w:p w:rsidR="002F16F1" w:rsidRPr="002F16F1" w:rsidRDefault="002F16F1" w:rsidP="002F16F1">
      <w:pPr>
        <w:pStyle w:val="a3"/>
        <w:numPr>
          <w:ilvl w:val="2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Пользуется лепетом, облегченными словами;</w:t>
      </w:r>
    </w:p>
    <w:p w:rsidR="002F16F1" w:rsidRPr="002F16F1" w:rsidRDefault="002F16F1" w:rsidP="002F16F1">
      <w:pPr>
        <w:pStyle w:val="a3"/>
        <w:numPr>
          <w:ilvl w:val="2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Ориентируется в двух предметах разной величины (2 куба);</w:t>
      </w:r>
    </w:p>
    <w:p w:rsidR="002F16F1" w:rsidRPr="002F16F1" w:rsidRDefault="002F16F1" w:rsidP="002F16F1">
      <w:pPr>
        <w:pStyle w:val="a3"/>
        <w:numPr>
          <w:ilvl w:val="2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Воспроизводит в игре разученные действия;</w:t>
      </w:r>
    </w:p>
    <w:p w:rsidR="002F16F1" w:rsidRPr="002F16F1" w:rsidRDefault="002F16F1" w:rsidP="002F16F1">
      <w:pPr>
        <w:pStyle w:val="a3"/>
        <w:numPr>
          <w:ilvl w:val="2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Ходит долго, меняя положение;</w:t>
      </w:r>
    </w:p>
    <w:p w:rsidR="002F16F1" w:rsidRPr="002F16F1" w:rsidRDefault="002F16F1" w:rsidP="002F16F1">
      <w:pPr>
        <w:pStyle w:val="a3"/>
        <w:numPr>
          <w:ilvl w:val="2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Самостоятельно ест густую пищу;</w:t>
      </w:r>
    </w:p>
    <w:p w:rsidR="002F16F1" w:rsidRPr="002F16F1" w:rsidRDefault="002F16F1" w:rsidP="002F16F1">
      <w:pPr>
        <w:pStyle w:val="a3"/>
        <w:numPr>
          <w:ilvl w:val="2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 xml:space="preserve">Накладывает один кубик на другой, кирпичики кладет плашмя, </w:t>
      </w:r>
    </w:p>
    <w:p w:rsidR="002F16F1" w:rsidRPr="002F16F1" w:rsidRDefault="002F16F1" w:rsidP="002F16F1">
      <w:pPr>
        <w:pStyle w:val="a3"/>
        <w:numPr>
          <w:ilvl w:val="2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воспроизводит действия взрослых;</w:t>
      </w:r>
    </w:p>
    <w:p w:rsidR="002F16F1" w:rsidRDefault="002F16F1" w:rsidP="002F16F1">
      <w:pPr>
        <w:pStyle w:val="a3"/>
        <w:numPr>
          <w:ilvl w:val="2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Оставляет карандашом след на бумаге.</w:t>
      </w:r>
    </w:p>
    <w:p w:rsidR="002F16F1" w:rsidRPr="002F16F1" w:rsidRDefault="002F16F1" w:rsidP="002F16F1">
      <w:pPr>
        <w:pStyle w:val="a3"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1 год 6 месяцев:</w:t>
      </w:r>
    </w:p>
    <w:p w:rsidR="002F16F1" w:rsidRPr="002F16F1" w:rsidRDefault="002F16F1" w:rsidP="002F16F1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6F1" w:rsidRPr="002F16F1" w:rsidRDefault="002F16F1" w:rsidP="002F16F1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Отыскивает предметы по слову взрослого;</w:t>
      </w:r>
    </w:p>
    <w:p w:rsidR="002F16F1" w:rsidRPr="002F16F1" w:rsidRDefault="002F16F1" w:rsidP="002F16F1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2F16F1">
        <w:rPr>
          <w:rFonts w:ascii="Times New Roman" w:hAnsi="Times New Roman" w:cs="Times New Roman"/>
          <w:sz w:val="28"/>
          <w:szCs w:val="28"/>
        </w:rPr>
        <w:t>Пользуется</w:t>
      </w:r>
      <w:proofErr w:type="gramEnd"/>
      <w:r w:rsidRPr="002F16F1">
        <w:rPr>
          <w:rFonts w:ascii="Times New Roman" w:hAnsi="Times New Roman" w:cs="Times New Roman"/>
          <w:sz w:val="28"/>
          <w:szCs w:val="28"/>
        </w:rPr>
        <w:t xml:space="preserve"> словом в момент сильной заинтересованности;</w:t>
      </w:r>
    </w:p>
    <w:p w:rsidR="002F16F1" w:rsidRPr="002F16F1" w:rsidRDefault="002F16F1" w:rsidP="002F16F1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 xml:space="preserve">Ориентируется в четырех контрастных формах предметов </w:t>
      </w:r>
      <w:proofErr w:type="gramStart"/>
      <w:r w:rsidRPr="002F16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16F1">
        <w:rPr>
          <w:rFonts w:ascii="Times New Roman" w:hAnsi="Times New Roman" w:cs="Times New Roman"/>
          <w:sz w:val="28"/>
          <w:szCs w:val="28"/>
        </w:rPr>
        <w:t>шар, куб,</w:t>
      </w:r>
    </w:p>
    <w:p w:rsidR="002F16F1" w:rsidRPr="002F16F1" w:rsidRDefault="002F16F1" w:rsidP="002F16F1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кирпичик, призма);</w:t>
      </w:r>
    </w:p>
    <w:p w:rsidR="002F16F1" w:rsidRPr="002F16F1" w:rsidRDefault="002F16F1" w:rsidP="002F16F1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Отображает отдельные действия, знакомые по собственному опыту;</w:t>
      </w:r>
    </w:p>
    <w:p w:rsidR="002F16F1" w:rsidRPr="002F16F1" w:rsidRDefault="002F16F1" w:rsidP="002F16F1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Перешагивает через препятствие приставным шагом;</w:t>
      </w:r>
    </w:p>
    <w:p w:rsidR="002F16F1" w:rsidRPr="002F16F1" w:rsidRDefault="002F16F1" w:rsidP="002F16F1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Самостоятельно ест жидкую пищу;</w:t>
      </w:r>
    </w:p>
    <w:p w:rsidR="002F16F1" w:rsidRPr="002F16F1" w:rsidRDefault="002F16F1" w:rsidP="002F16F1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Ставит кирпичик на узкую грань;</w:t>
      </w:r>
    </w:p>
    <w:p w:rsidR="002F16F1" w:rsidRDefault="002F16F1" w:rsidP="002F16F1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Действует карандашом, пытается целенаправленно оставить след на бумаге.</w:t>
      </w:r>
    </w:p>
    <w:p w:rsidR="002F16F1" w:rsidRPr="002F16F1" w:rsidRDefault="002F16F1" w:rsidP="002F16F1">
      <w:pPr>
        <w:pStyle w:val="a3"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1 год 9 месяцев:</w:t>
      </w:r>
    </w:p>
    <w:p w:rsidR="008436CF" w:rsidRDefault="008436CF" w:rsidP="002F16F1">
      <w:pPr>
        <w:rPr>
          <w:rFonts w:ascii="Times New Roman" w:hAnsi="Times New Roman" w:cs="Times New Roman"/>
          <w:sz w:val="28"/>
          <w:szCs w:val="28"/>
        </w:rPr>
      </w:pPr>
    </w:p>
    <w:p w:rsidR="002F16F1" w:rsidRDefault="002F16F1" w:rsidP="002F16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По слову взрослого отыскивает на картинках изображения знакомых действий;</w:t>
      </w:r>
    </w:p>
    <w:p w:rsidR="002F16F1" w:rsidRDefault="002F16F1" w:rsidP="002F16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Пользуется предложениями из двух слов;</w:t>
      </w:r>
    </w:p>
    <w:p w:rsidR="002F16F1" w:rsidRDefault="002F16F1" w:rsidP="002F16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Облегченные слова заменяет правильными;</w:t>
      </w:r>
    </w:p>
    <w:p w:rsidR="002F16F1" w:rsidRDefault="002F16F1" w:rsidP="002F16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Ориентируется в трех контрастных величинах предметов;</w:t>
      </w:r>
    </w:p>
    <w:p w:rsidR="002F16F1" w:rsidRDefault="002F16F1" w:rsidP="002F16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Использует в игре предметы-заместители;</w:t>
      </w:r>
    </w:p>
    <w:p w:rsidR="002F16F1" w:rsidRDefault="002F16F1" w:rsidP="002F16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Умеет ходить п</w:t>
      </w:r>
      <w:r>
        <w:rPr>
          <w:rFonts w:ascii="Times New Roman" w:hAnsi="Times New Roman" w:cs="Times New Roman"/>
          <w:sz w:val="28"/>
          <w:szCs w:val="28"/>
        </w:rPr>
        <w:t>о узкой доске (шириной 15-20 см</w:t>
      </w:r>
      <w:r w:rsidRPr="002F16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6F1" w:rsidRDefault="002F16F1" w:rsidP="002F16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Оставляет след на бумаге, не выходя за пределы листа.</w:t>
      </w:r>
    </w:p>
    <w:p w:rsidR="002F16F1" w:rsidRPr="002F16F1" w:rsidRDefault="002F16F1" w:rsidP="002F16F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2 года:</w:t>
      </w:r>
    </w:p>
    <w:p w:rsidR="008436CF" w:rsidRPr="002F16F1" w:rsidRDefault="008436CF" w:rsidP="002F16F1">
      <w:pPr>
        <w:rPr>
          <w:rFonts w:ascii="Times New Roman" w:hAnsi="Times New Roman" w:cs="Times New Roman"/>
          <w:sz w:val="28"/>
          <w:szCs w:val="28"/>
        </w:rPr>
      </w:pPr>
    </w:p>
    <w:p w:rsidR="002F16F1" w:rsidRDefault="002F16F1" w:rsidP="002F16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Понимает короткий рассказ (без показа) о событиях, многократно</w:t>
      </w:r>
    </w:p>
    <w:p w:rsidR="002F16F1" w:rsidRDefault="002F16F1" w:rsidP="002F16F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F16F1">
        <w:rPr>
          <w:rFonts w:ascii="Times New Roman" w:hAnsi="Times New Roman" w:cs="Times New Roman"/>
          <w:sz w:val="28"/>
          <w:szCs w:val="28"/>
        </w:rPr>
        <w:t>повторяющихся</w:t>
      </w:r>
      <w:proofErr w:type="gramEnd"/>
      <w:r w:rsidRPr="002F16F1">
        <w:rPr>
          <w:rFonts w:ascii="Times New Roman" w:hAnsi="Times New Roman" w:cs="Times New Roman"/>
          <w:sz w:val="28"/>
          <w:szCs w:val="28"/>
        </w:rPr>
        <w:t>, имевших место в собственном опыте;</w:t>
      </w:r>
    </w:p>
    <w:p w:rsidR="002F16F1" w:rsidRDefault="002F16F1" w:rsidP="008436C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Пользуется предложениями из трех слов;</w:t>
      </w:r>
    </w:p>
    <w:p w:rsidR="008436CF" w:rsidRDefault="002F16F1" w:rsidP="008436C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Ориентируется в трех контрастных цветах, подбирает к образцу</w:t>
      </w:r>
    </w:p>
    <w:p w:rsidR="002F16F1" w:rsidRDefault="002F16F1" w:rsidP="008436C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парные предметы одного цвета;</w:t>
      </w:r>
    </w:p>
    <w:p w:rsidR="002F16F1" w:rsidRDefault="002F16F1" w:rsidP="008436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В игре воспроизводит ряд последовательных действий;</w:t>
      </w:r>
    </w:p>
    <w:p w:rsidR="002F16F1" w:rsidRDefault="002F16F1" w:rsidP="008436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Перешагивает через препятствие чередующимся шагом;</w:t>
      </w:r>
    </w:p>
    <w:p w:rsidR="002F16F1" w:rsidRDefault="002F16F1" w:rsidP="008436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Умеет частично надева</w:t>
      </w:r>
      <w:r w:rsidR="008436CF">
        <w:rPr>
          <w:rFonts w:ascii="Times New Roman" w:hAnsi="Times New Roman" w:cs="Times New Roman"/>
          <w:sz w:val="28"/>
          <w:szCs w:val="28"/>
        </w:rPr>
        <w:t>ть одежду с помощью взрослого (</w:t>
      </w:r>
      <w:r w:rsidRPr="008436CF">
        <w:rPr>
          <w:rFonts w:ascii="Times New Roman" w:hAnsi="Times New Roman" w:cs="Times New Roman"/>
          <w:sz w:val="28"/>
          <w:szCs w:val="28"/>
        </w:rPr>
        <w:t>шапки, ботинки);</w:t>
      </w:r>
    </w:p>
    <w:p w:rsidR="002F16F1" w:rsidRDefault="002F16F1" w:rsidP="008436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Воспроизводит постройки типа: стол, стул, кровать;</w:t>
      </w:r>
    </w:p>
    <w:p w:rsidR="002F16F1" w:rsidRDefault="002F16F1" w:rsidP="008436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Подражая взрослому, рисует вертикальные и горизонтальные линии.</w:t>
      </w:r>
    </w:p>
    <w:p w:rsidR="008436CF" w:rsidRPr="008436CF" w:rsidRDefault="008436CF" w:rsidP="008436C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F16F1" w:rsidRDefault="002F16F1" w:rsidP="002F16F1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2 года 6 месяцев:</w:t>
      </w:r>
    </w:p>
    <w:p w:rsidR="008436CF" w:rsidRPr="002F16F1" w:rsidRDefault="008436CF" w:rsidP="002F16F1">
      <w:pPr>
        <w:rPr>
          <w:rFonts w:ascii="Times New Roman" w:hAnsi="Times New Roman" w:cs="Times New Roman"/>
          <w:sz w:val="28"/>
          <w:szCs w:val="28"/>
        </w:rPr>
      </w:pPr>
    </w:p>
    <w:p w:rsidR="008436CF" w:rsidRDefault="008436CF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рассказ (</w:t>
      </w:r>
      <w:r w:rsidR="002F16F1" w:rsidRPr="008436CF">
        <w:rPr>
          <w:rFonts w:ascii="Times New Roman" w:hAnsi="Times New Roman" w:cs="Times New Roman"/>
          <w:sz w:val="28"/>
          <w:szCs w:val="28"/>
        </w:rPr>
        <w:t>без показа) о с</w:t>
      </w:r>
      <w:r>
        <w:rPr>
          <w:rFonts w:ascii="Times New Roman" w:hAnsi="Times New Roman" w:cs="Times New Roman"/>
          <w:sz w:val="28"/>
          <w:szCs w:val="28"/>
        </w:rPr>
        <w:t xml:space="preserve">обытиях, опирающихся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прошлый</w:t>
      </w:r>
    </w:p>
    <w:p w:rsidR="002F16F1" w:rsidRDefault="002F16F1" w:rsidP="008436CF">
      <w:pPr>
        <w:pStyle w:val="a3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опыт, но в новой ситуации;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lastRenderedPageBreak/>
        <w:t>Пользуется многословными предложениями;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Задает вопросы: где? Куда?;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Подбирает по образцу предметы четырех цветов;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Ориентируется в шести контрастных формах предметов;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Участвует в сюжетной игре, проявляя элементы воображения;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Приставным шагом преодолевает несложные препятствия;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Ест довольно аккуратно;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Самостоятельно одевается (не застегивает пуговицы);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Самостоятельно делает постройки и называет их (дом, диван);</w:t>
      </w:r>
    </w:p>
    <w:p w:rsidR="002F16F1" w:rsidRDefault="002F16F1" w:rsidP="008436CF">
      <w:pPr>
        <w:pStyle w:val="a3"/>
        <w:numPr>
          <w:ilvl w:val="0"/>
          <w:numId w:val="16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Умеет рисовать кривую замкнутую линию.</w:t>
      </w:r>
    </w:p>
    <w:p w:rsidR="008436CF" w:rsidRPr="008436CF" w:rsidRDefault="008436CF" w:rsidP="008436CF">
      <w:pPr>
        <w:pStyle w:val="a3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36CF" w:rsidRDefault="002F16F1" w:rsidP="008436CF">
      <w:pPr>
        <w:rPr>
          <w:rFonts w:ascii="Times New Roman" w:hAnsi="Times New Roman" w:cs="Times New Roman"/>
          <w:sz w:val="28"/>
          <w:szCs w:val="28"/>
        </w:rPr>
      </w:pPr>
      <w:r w:rsidRPr="002F16F1">
        <w:rPr>
          <w:rFonts w:ascii="Times New Roman" w:hAnsi="Times New Roman" w:cs="Times New Roman"/>
          <w:sz w:val="28"/>
          <w:szCs w:val="28"/>
        </w:rPr>
        <w:t>3 года: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Понимает содержание рассказов, сказок о событиях, которые сам не видел</w:t>
      </w:r>
      <w:r w:rsidR="008436CF">
        <w:rPr>
          <w:rFonts w:ascii="Times New Roman" w:hAnsi="Times New Roman" w:cs="Times New Roman"/>
          <w:sz w:val="28"/>
          <w:szCs w:val="28"/>
        </w:rPr>
        <w:t>, н</w:t>
      </w:r>
      <w:r w:rsidRPr="008436CF">
        <w:rPr>
          <w:rFonts w:ascii="Times New Roman" w:hAnsi="Times New Roman" w:cs="Times New Roman"/>
          <w:sz w:val="28"/>
          <w:szCs w:val="28"/>
        </w:rPr>
        <w:t>о отдельные элементы ему знакомы;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Пользуется сложными конструкциями с придаточными предложениями;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Задает вопросы: почему? Когда?;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Называет четыре цвета;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Использует по назначению геометрические тела;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Участвует в ролевых играх;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Перешагивает через палку, приподнятую над полом на высоту 30-35 см;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Пользуется салфеткой при еде;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Одевается самостоятельно, с небольшой помощью взрослых;</w:t>
      </w:r>
    </w:p>
    <w:p w:rsidR="002F16F1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Делает сложные постройки (гараж, лестница), называя их;</w:t>
      </w:r>
    </w:p>
    <w:p w:rsidR="002F16F1" w:rsidRPr="008436CF" w:rsidRDefault="002F16F1" w:rsidP="008436CF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436CF">
        <w:rPr>
          <w:rFonts w:ascii="Times New Roman" w:hAnsi="Times New Roman" w:cs="Times New Roman"/>
          <w:sz w:val="28"/>
          <w:szCs w:val="28"/>
        </w:rPr>
        <w:t>Изображает простые рисунки и называет их (яблоко, шарик, окно).</w:t>
      </w:r>
    </w:p>
    <w:p w:rsidR="0052631E" w:rsidRPr="002F16F1" w:rsidRDefault="0052631E">
      <w:pPr>
        <w:rPr>
          <w:rFonts w:ascii="Times New Roman" w:hAnsi="Times New Roman" w:cs="Times New Roman"/>
          <w:sz w:val="28"/>
          <w:szCs w:val="28"/>
        </w:rPr>
      </w:pPr>
    </w:p>
    <w:sectPr w:rsidR="0052631E" w:rsidRPr="002F16F1" w:rsidSect="0052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55E"/>
    <w:multiLevelType w:val="hybridMultilevel"/>
    <w:tmpl w:val="9C8C15A0"/>
    <w:lvl w:ilvl="0" w:tplc="928A52F8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6834447"/>
    <w:multiLevelType w:val="hybridMultilevel"/>
    <w:tmpl w:val="37F40D10"/>
    <w:lvl w:ilvl="0" w:tplc="928A5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16415"/>
    <w:multiLevelType w:val="multilevel"/>
    <w:tmpl w:val="857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10D93"/>
    <w:multiLevelType w:val="hybridMultilevel"/>
    <w:tmpl w:val="DBE6B7DE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70FB"/>
    <w:multiLevelType w:val="hybridMultilevel"/>
    <w:tmpl w:val="55703CA8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746E"/>
    <w:multiLevelType w:val="hybridMultilevel"/>
    <w:tmpl w:val="FC4C8722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7D3D"/>
    <w:multiLevelType w:val="hybridMultilevel"/>
    <w:tmpl w:val="E21E5B80"/>
    <w:lvl w:ilvl="0" w:tplc="928A52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EC1A75"/>
    <w:multiLevelType w:val="hybridMultilevel"/>
    <w:tmpl w:val="553A122A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4353"/>
    <w:multiLevelType w:val="hybridMultilevel"/>
    <w:tmpl w:val="F4B4684A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80716"/>
    <w:multiLevelType w:val="hybridMultilevel"/>
    <w:tmpl w:val="1568A708"/>
    <w:lvl w:ilvl="0" w:tplc="928A5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813C1"/>
    <w:multiLevelType w:val="hybridMultilevel"/>
    <w:tmpl w:val="11846C34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05D2"/>
    <w:multiLevelType w:val="hybridMultilevel"/>
    <w:tmpl w:val="FE52197C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41FE6"/>
    <w:multiLevelType w:val="hybridMultilevel"/>
    <w:tmpl w:val="62CA6F26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445B1"/>
    <w:multiLevelType w:val="hybridMultilevel"/>
    <w:tmpl w:val="A2DC41F6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A52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51952"/>
    <w:multiLevelType w:val="hybridMultilevel"/>
    <w:tmpl w:val="18A82884"/>
    <w:lvl w:ilvl="0" w:tplc="928A5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AB7CF0"/>
    <w:multiLevelType w:val="hybridMultilevel"/>
    <w:tmpl w:val="BF747AEC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739"/>
    <w:multiLevelType w:val="hybridMultilevel"/>
    <w:tmpl w:val="86F4E3B6"/>
    <w:lvl w:ilvl="0" w:tplc="928A5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76D28"/>
    <w:multiLevelType w:val="hybridMultilevel"/>
    <w:tmpl w:val="D4485DFC"/>
    <w:lvl w:ilvl="0" w:tplc="928A5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17"/>
  </w:num>
  <w:num w:numId="14">
    <w:abstractNumId w:val="1"/>
  </w:num>
  <w:num w:numId="15">
    <w:abstractNumId w:val="3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6F1"/>
    <w:rsid w:val="001F4BF3"/>
    <w:rsid w:val="002F16F1"/>
    <w:rsid w:val="0052631E"/>
    <w:rsid w:val="00586361"/>
    <w:rsid w:val="005E5ED5"/>
    <w:rsid w:val="008436CF"/>
    <w:rsid w:val="00CF3A24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Света</cp:lastModifiedBy>
  <cp:revision>3</cp:revision>
  <cp:lastPrinted>2014-05-12T20:47:00Z</cp:lastPrinted>
  <dcterms:created xsi:type="dcterms:W3CDTF">2015-02-25T07:38:00Z</dcterms:created>
  <dcterms:modified xsi:type="dcterms:W3CDTF">2018-08-28T17:15:00Z</dcterms:modified>
</cp:coreProperties>
</file>